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A9023A" w:rsidP="00A9023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19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9023A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אמי טכנולוגיות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9023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511283194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9023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150000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A9023A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מסתם לב  ללא תפרים מסוג </w:t>
            </w:r>
            <w:r w:rsidR="00A9023A">
              <w:rPr>
                <w:rFonts w:ascii="Arial" w:hAnsi="Arial" w:cs="Arial"/>
                <w:bCs/>
                <w:sz w:val="22"/>
                <w:szCs w:val="22"/>
              </w:rPr>
              <w:t>PERCEVAL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767043" w:rsidRDefault="007670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המסתם מאפשר השתלה שלו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באנולוס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קטן וכן ההשתלה מתבצעת באופן מאוד מהיר וקל יותר מבחינה טכנית.</w:t>
            </w:r>
          </w:p>
          <w:p w:rsidR="00767043" w:rsidRDefault="007670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( הוא מתאים במצבים בהם מתבצע ניתוח מורכב, וארוך שבו מתבצעים מספר תיקונים ויש חשיבות לזמן שבו החולה על </w:t>
            </w:r>
            <w:r>
              <w:rPr>
                <w:rFonts w:ascii="Arial" w:hAnsi="Arial" w:cs="Arial"/>
                <w:bCs/>
                <w:sz w:val="22"/>
                <w:szCs w:val="22"/>
              </w:rPr>
              <w:t>CPB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) </w:t>
            </w:r>
          </w:p>
          <w:p w:rsidR="00767043" w:rsidRDefault="00767043" w:rsidP="00767043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וכן במצבים שבו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האורטה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חטיח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!!!</w:t>
            </w:r>
          </w:p>
          <w:p w:rsidR="00767043" w:rsidRDefault="007670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767043" w:rsidRDefault="007670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767043" w:rsidRDefault="00767043" w:rsidP="00A9023A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9023A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9023A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A9023A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A9023A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A9023A" w:rsidRPr="00A9023A" w:rsidRDefault="00767043" w:rsidP="00A9023A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proofErr w:type="gramStart"/>
      <w:r>
        <w:rPr>
          <w:rFonts w:ascii="Arial" w:hAnsi="Arial" w:cs="Arial"/>
          <w:bCs/>
          <w:color w:val="FF0000"/>
          <w:sz w:val="36"/>
          <w:szCs w:val="36"/>
          <w:u w:val="single"/>
        </w:rPr>
        <w:t xml:space="preserve">PERCEVAL  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היא</w:t>
      </w:r>
      <w:proofErr w:type="gram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כרגע המסתם היחיד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בארף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שאותו ניתן להשתיל ללא תפרים.</w:t>
      </w:r>
    </w:p>
    <w:p w:rsidR="00283711" w:rsidRPr="00A9023A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9023A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A9023A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A9023A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A9023A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A9023A">
        <w:rPr>
          <w:rFonts w:ascii="Arial" w:hAnsi="Arial" w:cs="Arial"/>
          <w:b/>
          <w:sz w:val="22"/>
          <w:szCs w:val="22"/>
          <w:rtl/>
        </w:rPr>
        <w:t>).</w:t>
      </w:r>
      <w:r w:rsidR="002237D4" w:rsidRPr="00A9023A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A9023A" w:rsidRPr="00A9023A" w:rsidRDefault="00767043" w:rsidP="00A9023A">
      <w:pPr>
        <w:pStyle w:val="a4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בבתי החולים האלה אין ניתוחי לב</w:t>
      </w:r>
    </w:p>
    <w:p w:rsidR="00283711" w:rsidRPr="00283711" w:rsidRDefault="00283711" w:rsidP="00283711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283711" w:rsidRPr="00A9023A" w:rsidRDefault="00FB5FCD" w:rsidP="00A9023A">
      <w:pPr>
        <w:pStyle w:val="a4"/>
        <w:numPr>
          <w:ilvl w:val="0"/>
          <w:numId w:val="5"/>
        </w:numPr>
        <w:pBdr>
          <w:bottom w:val="single" w:sz="12" w:space="5" w:color="auto"/>
        </w:pBd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</w:t>
      </w:r>
      <w:r w:rsidRPr="00A9023A">
        <w:rPr>
          <w:rFonts w:ascii="Arial" w:hAnsi="Arial" w:cs="Arial"/>
          <w:bCs/>
          <w:sz w:val="22"/>
          <w:szCs w:val="22"/>
          <w:rtl/>
        </w:rPr>
        <w:t>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תאמתם לביצוע ההתקשרות עימם ואת הסיבות להיות הספק שלגביו נכתבה חוות הדעת </w:t>
      </w:r>
      <w:r w:rsidRPr="00A9023A">
        <w:rPr>
          <w:rFonts w:ascii="Arial" w:hAnsi="Arial" w:cs="Arial"/>
          <w:bCs/>
          <w:sz w:val="22"/>
          <w:szCs w:val="22"/>
          <w:rtl/>
        </w:rPr>
        <w:t>ספק יחיד/ספק חוץ)</w:t>
      </w:r>
      <w:r w:rsidR="002237D4" w:rsidRPr="00A9023A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A9023A" w:rsidRPr="00601B99" w:rsidRDefault="00A9023A" w:rsidP="00A9023A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</w:p>
    <w:p w:rsidR="00FB5FCD" w:rsidRPr="00A9023A" w:rsidRDefault="00FB5FCD" w:rsidP="00A9023A">
      <w:pPr>
        <w:pStyle w:val="a4"/>
        <w:numPr>
          <w:ilvl w:val="0"/>
          <w:numId w:val="5"/>
        </w:numPr>
        <w:pBdr>
          <w:bottom w:val="single" w:sz="12" w:space="5" w:color="auto"/>
        </w:pBd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9023A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555264" w:rsidRPr="00767043" w:rsidRDefault="00767043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בשל ניתוח ארוך ומורכב </w:t>
      </w:r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r w:rsidRPr="00767043">
        <w:rPr>
          <w:rFonts w:ascii="Arial" w:hAnsi="Arial" w:cs="Arial"/>
          <w:bCs/>
          <w:color w:val="FF0000"/>
          <w:sz w:val="36"/>
          <w:szCs w:val="36"/>
          <w:u w:val="single"/>
        </w:rPr>
        <w:t>AVR</w:t>
      </w:r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+</w:t>
      </w:r>
      <w:r w:rsidRPr="00767043">
        <w:rPr>
          <w:rFonts w:ascii="Arial" w:hAnsi="Arial" w:cs="Arial"/>
          <w:bCs/>
          <w:color w:val="FF0000"/>
          <w:sz w:val="36"/>
          <w:szCs w:val="36"/>
          <w:u w:val="single"/>
        </w:rPr>
        <w:t>MVR</w:t>
      </w:r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+</w:t>
      </w:r>
      <w:r w:rsidRPr="00767043">
        <w:rPr>
          <w:rFonts w:ascii="Arial" w:hAnsi="Arial" w:cs="Arial"/>
          <w:bCs/>
          <w:color w:val="FF0000"/>
          <w:sz w:val="36"/>
          <w:szCs w:val="36"/>
          <w:u w:val="single"/>
        </w:rPr>
        <w:t xml:space="preserve">CABG   </w:t>
      </w:r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</w:t>
      </w:r>
      <w:proofErr w:type="spellStart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האורטה</w:t>
      </w:r>
      <w:proofErr w:type="spellEnd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מאוד קטנה </w:t>
      </w:r>
      <w:proofErr w:type="spellStart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והאנולוס</w:t>
      </w:r>
      <w:proofErr w:type="spellEnd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מסתם קטן ( קושי טכני) </w:t>
      </w:r>
      <w:proofErr w:type="spellStart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זהוא</w:t>
      </w:r>
      <w:proofErr w:type="spellEnd"/>
      <w:r w:rsidRPr="00767043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המסתם שיבחר ובו נעשה שימוש </w:t>
      </w:r>
      <w:bookmarkStart w:id="0" w:name="_GoBack"/>
      <w:bookmarkEnd w:id="0"/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283711" w:rsidP="0076704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</w:t>
            </w:r>
            <w:r w:rsidR="00767043">
              <w:rPr>
                <w:rFonts w:ascii="Arial" w:hAnsi="Arial" w:cs="Arial" w:hint="cs"/>
                <w:b/>
                <w:sz w:val="22"/>
                <w:szCs w:val="22"/>
                <w:rtl/>
              </w:rPr>
              <w:t>חגי דקל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767043" w:rsidP="0076704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רופא בכיר מחלקת ניתוחי לב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2E61" w:rsidRDefault="00C12E61" w:rsidP="00E50C24">
      <w:r>
        <w:separator/>
      </w:r>
    </w:p>
  </w:endnote>
  <w:endnote w:type="continuationSeparator" w:id="0">
    <w:p w:rsidR="00C12E61" w:rsidRDefault="00C12E6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2E61" w:rsidRDefault="00C12E61" w:rsidP="00E50C24">
      <w:r>
        <w:separator/>
      </w:r>
    </w:p>
  </w:footnote>
  <w:footnote w:type="continuationSeparator" w:id="0">
    <w:p w:rsidR="00C12E61" w:rsidRDefault="00C12E6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767043" w:rsidRPr="00767043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0846E2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52F76"/>
    <w:rsid w:val="004542D9"/>
    <w:rsid w:val="004D1924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771AA"/>
    <w:rsid w:val="006845A2"/>
    <w:rsid w:val="006E69AA"/>
    <w:rsid w:val="007374D4"/>
    <w:rsid w:val="00767043"/>
    <w:rsid w:val="007A75C0"/>
    <w:rsid w:val="007D0101"/>
    <w:rsid w:val="00813E93"/>
    <w:rsid w:val="008415CA"/>
    <w:rsid w:val="008D77E0"/>
    <w:rsid w:val="009F02D7"/>
    <w:rsid w:val="009F09E1"/>
    <w:rsid w:val="00A9023A"/>
    <w:rsid w:val="00B06600"/>
    <w:rsid w:val="00B73AA7"/>
    <w:rsid w:val="00B951AF"/>
    <w:rsid w:val="00BE4092"/>
    <w:rsid w:val="00BF5180"/>
    <w:rsid w:val="00C12E61"/>
    <w:rsid w:val="00C455F8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0CDADA-2662-4C44-AC17-8C02F3DCC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377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2017-03-19T11:55:00Z</cp:lastPrinted>
  <dcterms:created xsi:type="dcterms:W3CDTF">2017-03-19T11:58:00Z</dcterms:created>
  <dcterms:modified xsi:type="dcterms:W3CDTF">2017-04-09T10:22:00Z</dcterms:modified>
</cp:coreProperties>
</file>